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B0" w:rsidRDefault="00CF43B0" w:rsidP="00CF43B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CF43B0" w:rsidRDefault="00CF43B0" w:rsidP="00CF43B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:rsidR="00CF43B0" w:rsidRDefault="00CF43B0" w:rsidP="00CF43B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fr-CA"/>
        </w:rPr>
        <w:drawing>
          <wp:inline distT="0" distB="0" distL="0" distR="0">
            <wp:extent cx="5486400" cy="42462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tiquette d'ordonna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B0" w:rsidRDefault="00CF43B0" w:rsidP="00CF43B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:rsidR="00CF43B0" w:rsidRDefault="00CF43B0" w:rsidP="00CF43B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BookAntiqua-Italic" w:hAnsi="BookAntiqua-Italic" w:cs="BookAntiqua-Italic"/>
          <w:i/>
          <w:iCs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Comment lire l’étiquette d’un médicament d’ordonnance </w:t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En vous reportant à l’exemple d’étiquette présenté ci-dessus, veuillez répondre aux</w:t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questions</w:t>
      </w:r>
      <w:proofErr w:type="gramEnd"/>
      <w:r>
        <w:rPr>
          <w:rFonts w:ascii="BookAntiqua" w:hAnsi="BookAntiqua" w:cs="BookAntiqua"/>
        </w:rPr>
        <w:t xml:space="preserve"> qui suivent afin de déterminer quelle information importante doit contenir</w:t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l’étiquette</w:t>
      </w:r>
      <w:proofErr w:type="gramEnd"/>
      <w:r>
        <w:rPr>
          <w:rFonts w:ascii="BookAntiqua" w:hAnsi="BookAntiqua" w:cs="BookAntiqua"/>
        </w:rPr>
        <w:t xml:space="preserve"> d’un médicament d’ordonnance.</w:t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1. Quel est le nom de la pharmacie?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2. Quelle est l’adresse de la pharmacie?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3. Quel est le numéro de magasin de la pharmacie?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Quel est le numéro de téléphone de la</w:t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proofErr w:type="gramStart"/>
      <w:r>
        <w:rPr>
          <w:rFonts w:ascii="Tahoma" w:hAnsi="Tahoma" w:cs="Tahoma"/>
          <w:sz w:val="18"/>
          <w:szCs w:val="18"/>
        </w:rPr>
        <w:t>pharmacie</w:t>
      </w:r>
      <w:proofErr w:type="gramEnd"/>
      <w:r>
        <w:rPr>
          <w:rFonts w:ascii="Tahoma" w:hAnsi="Tahoma" w:cs="Tahoma"/>
          <w:sz w:val="18"/>
          <w:szCs w:val="18"/>
        </w:rPr>
        <w:t>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5. Quel est le numéro de l’ordonnance?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6. Quel est le nom du médecin?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7. À quelle date l’ordonnance a-t-elle été exécutée?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FA3332" w:rsidRDefault="00FA3332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</w:p>
    <w:p w:rsidR="00FA3332" w:rsidRPr="00E64FC4" w:rsidRDefault="00FA3332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8. Quel est le nom de la personne à qui le</w:t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proofErr w:type="gramStart"/>
      <w:r>
        <w:rPr>
          <w:rFonts w:ascii="Tahoma" w:hAnsi="Tahoma" w:cs="Tahoma"/>
          <w:sz w:val="18"/>
          <w:szCs w:val="18"/>
        </w:rPr>
        <w:t>médicament</w:t>
      </w:r>
      <w:proofErr w:type="gramEnd"/>
      <w:r>
        <w:rPr>
          <w:rFonts w:ascii="Tahoma" w:hAnsi="Tahoma" w:cs="Tahoma"/>
          <w:sz w:val="18"/>
          <w:szCs w:val="18"/>
        </w:rPr>
        <w:t xml:space="preserve"> est prescrit?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(Les médicaments d’ordonnance ne devraient</w:t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être</w:t>
      </w:r>
      <w:proofErr w:type="gramEnd"/>
      <w:r>
        <w:rPr>
          <w:rFonts w:ascii="Tahoma" w:hAnsi="Tahoma" w:cs="Tahoma"/>
          <w:sz w:val="18"/>
          <w:szCs w:val="18"/>
        </w:rPr>
        <w:t xml:space="preserve"> utilisés que par la personne à qui ils sont</w:t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prescrits.)</w:t>
      </w:r>
      <w:bookmarkStart w:id="0" w:name="_GoBack"/>
      <w:bookmarkEnd w:id="0"/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9. Quel est le nom commercial du médicament?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(Différents fabricants ou différentes compagnies</w:t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peuvent</w:t>
      </w:r>
      <w:proofErr w:type="gramEnd"/>
      <w:r>
        <w:rPr>
          <w:rFonts w:ascii="Tahoma" w:hAnsi="Tahoma" w:cs="Tahoma"/>
          <w:sz w:val="18"/>
          <w:szCs w:val="18"/>
        </w:rPr>
        <w:t xml:space="preserve"> produire le même médicament</w:t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générique</w:t>
      </w:r>
      <w:proofErr w:type="gramEnd"/>
      <w:r>
        <w:rPr>
          <w:rFonts w:ascii="Tahoma" w:hAnsi="Tahoma" w:cs="Tahoma"/>
          <w:sz w:val="18"/>
          <w:szCs w:val="18"/>
        </w:rPr>
        <w:t xml:space="preserve"> mais lui donner un nom de marque ou</w:t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commercial</w:t>
      </w:r>
      <w:proofErr w:type="gramEnd"/>
      <w:r>
        <w:rPr>
          <w:rFonts w:ascii="Tahoma" w:hAnsi="Tahoma" w:cs="Tahoma"/>
          <w:sz w:val="18"/>
          <w:szCs w:val="18"/>
        </w:rPr>
        <w:t xml:space="preserve"> différent.)</w:t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10. Quel est le nom du médicament ou du principal</w:t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proofErr w:type="gramStart"/>
      <w:r>
        <w:rPr>
          <w:rFonts w:ascii="Tahoma" w:hAnsi="Tahoma" w:cs="Tahoma"/>
          <w:sz w:val="18"/>
          <w:szCs w:val="18"/>
        </w:rPr>
        <w:t>ingrédient</w:t>
      </w:r>
      <w:proofErr w:type="gramEnd"/>
      <w:r>
        <w:rPr>
          <w:rFonts w:ascii="Tahoma" w:hAnsi="Tahoma" w:cs="Tahoma"/>
          <w:sz w:val="18"/>
          <w:szCs w:val="18"/>
        </w:rPr>
        <w:t>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11. Quelle est la force de ce médicament?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12. À quoi correspondent les lettres APX?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13. À quoi correspond le numéro inscrit sous le code</w:t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proofErr w:type="gramStart"/>
      <w:r>
        <w:rPr>
          <w:rFonts w:ascii="Tahoma" w:hAnsi="Tahoma" w:cs="Tahoma"/>
          <w:sz w:val="18"/>
          <w:szCs w:val="18"/>
        </w:rPr>
        <w:t>de</w:t>
      </w:r>
      <w:proofErr w:type="gramEnd"/>
      <w:r>
        <w:rPr>
          <w:rFonts w:ascii="Tahoma" w:hAnsi="Tahoma" w:cs="Tahoma"/>
          <w:sz w:val="18"/>
          <w:szCs w:val="18"/>
        </w:rPr>
        <w:t xml:space="preserve"> la compagnie?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 Combien de comprimés y </w:t>
      </w:r>
      <w:proofErr w:type="spellStart"/>
      <w:r>
        <w:rPr>
          <w:rFonts w:ascii="Tahoma" w:hAnsi="Tahoma" w:cs="Tahoma"/>
          <w:sz w:val="18"/>
          <w:szCs w:val="18"/>
        </w:rPr>
        <w:t>a-t-il</w:t>
      </w:r>
      <w:proofErr w:type="spellEnd"/>
      <w:r>
        <w:rPr>
          <w:rFonts w:ascii="Tahoma" w:hAnsi="Tahoma" w:cs="Tahoma"/>
          <w:sz w:val="18"/>
          <w:szCs w:val="18"/>
        </w:rPr>
        <w:t xml:space="preserve"> dans le</w:t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proofErr w:type="gramStart"/>
      <w:r>
        <w:rPr>
          <w:rFonts w:ascii="Tahoma" w:hAnsi="Tahoma" w:cs="Tahoma"/>
          <w:sz w:val="18"/>
          <w:szCs w:val="18"/>
        </w:rPr>
        <w:t>contenant</w:t>
      </w:r>
      <w:proofErr w:type="gramEnd"/>
      <w:r>
        <w:rPr>
          <w:rFonts w:ascii="Tahoma" w:hAnsi="Tahoma" w:cs="Tahoma"/>
          <w:sz w:val="18"/>
          <w:szCs w:val="18"/>
        </w:rPr>
        <w:t>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15. Quelles sont les directives concernant la prise du</w:t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proofErr w:type="gramStart"/>
      <w:r>
        <w:rPr>
          <w:rFonts w:ascii="Tahoma" w:hAnsi="Tahoma" w:cs="Tahoma"/>
          <w:sz w:val="18"/>
          <w:szCs w:val="18"/>
        </w:rPr>
        <w:t>médicament</w:t>
      </w:r>
      <w:proofErr w:type="gramEnd"/>
      <w:r>
        <w:rPr>
          <w:rFonts w:ascii="Tahoma" w:hAnsi="Tahoma" w:cs="Tahoma"/>
          <w:sz w:val="18"/>
          <w:szCs w:val="18"/>
        </w:rPr>
        <w:t>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16. L’étiquette comporte-t-elle des mises en garde</w:t>
      </w:r>
    </w:p>
    <w:p w:rsidR="00CF43B0" w:rsidRPr="00E64FC4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proofErr w:type="gramStart"/>
      <w:r>
        <w:rPr>
          <w:rFonts w:ascii="Tahoma" w:hAnsi="Tahoma" w:cs="Tahoma"/>
          <w:sz w:val="18"/>
          <w:szCs w:val="18"/>
        </w:rPr>
        <w:t>ou</w:t>
      </w:r>
      <w:proofErr w:type="gramEnd"/>
      <w:r>
        <w:rPr>
          <w:rFonts w:ascii="Tahoma" w:hAnsi="Tahoma" w:cs="Tahoma"/>
          <w:sz w:val="18"/>
          <w:szCs w:val="18"/>
        </w:rPr>
        <w:t xml:space="preserve"> des avertissements?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17. Les étiquettes de médicament d’ordonnance</w:t>
      </w:r>
    </w:p>
    <w:p w:rsidR="00CF43B0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comportent</w:t>
      </w:r>
      <w:proofErr w:type="gramEnd"/>
      <w:r>
        <w:rPr>
          <w:rFonts w:ascii="Tahoma" w:hAnsi="Tahoma" w:cs="Tahoma"/>
          <w:sz w:val="18"/>
          <w:szCs w:val="18"/>
        </w:rPr>
        <w:t>-elles souvent de l’information</w:t>
      </w:r>
    </w:p>
    <w:p w:rsidR="00CF43B0" w:rsidRPr="00CB207D" w:rsidRDefault="00CF43B0" w:rsidP="009872F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proofErr w:type="gramStart"/>
      <w:r>
        <w:rPr>
          <w:rFonts w:ascii="Tahoma" w:hAnsi="Tahoma" w:cs="Tahoma"/>
          <w:sz w:val="18"/>
          <w:szCs w:val="18"/>
        </w:rPr>
        <w:t>additionnelle</w:t>
      </w:r>
      <w:proofErr w:type="gramEnd"/>
      <w:r>
        <w:rPr>
          <w:rFonts w:ascii="Tahoma" w:hAnsi="Tahoma" w:cs="Tahoma"/>
          <w:sz w:val="18"/>
          <w:szCs w:val="18"/>
        </w:rPr>
        <w:t xml:space="preserve"> qui ne figure pas sur celle-ci?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F048FA" w:rsidRDefault="00F048FA"/>
    <w:sectPr w:rsidR="00F048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B0"/>
    <w:rsid w:val="009872F5"/>
    <w:rsid w:val="00CF43B0"/>
    <w:rsid w:val="00F048FA"/>
    <w:rsid w:val="00F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76EF"/>
  <w15:chartTrackingRefBased/>
  <w15:docId w15:val="{783D201C-80AF-4C1A-80C6-7906AF8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Turenne</dc:creator>
  <cp:keywords/>
  <dc:description/>
  <cp:lastModifiedBy>Roger Turenne</cp:lastModifiedBy>
  <cp:revision>2</cp:revision>
  <dcterms:created xsi:type="dcterms:W3CDTF">2020-04-29T19:11:00Z</dcterms:created>
  <dcterms:modified xsi:type="dcterms:W3CDTF">2020-04-29T19:11:00Z</dcterms:modified>
</cp:coreProperties>
</file>